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BE6614" w14:textId="77777777" w:rsidR="00B65AA8" w:rsidRDefault="00B65AA8" w:rsidP="00B65AA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40"/>
          <w:szCs w:val="40"/>
        </w:rPr>
      </w:pPr>
    </w:p>
    <w:p w14:paraId="014B7CBB" w14:textId="77777777" w:rsidR="00B65AA8" w:rsidRDefault="00B65AA8" w:rsidP="00B65AA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40"/>
          <w:szCs w:val="40"/>
        </w:rPr>
      </w:pPr>
    </w:p>
    <w:p w14:paraId="49674536" w14:textId="77777777" w:rsidR="00B65AA8" w:rsidRDefault="00B65AA8" w:rsidP="00B65AA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40"/>
          <w:szCs w:val="40"/>
        </w:rPr>
      </w:pPr>
    </w:p>
    <w:p w14:paraId="689FF302" w14:textId="77777777" w:rsidR="00B65AA8" w:rsidRDefault="00B65AA8" w:rsidP="00B65AA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40"/>
          <w:szCs w:val="40"/>
        </w:rPr>
      </w:pPr>
    </w:p>
    <w:p w14:paraId="716981B5" w14:textId="77777777" w:rsidR="00B65AA8" w:rsidRDefault="00B65AA8" w:rsidP="00B65AA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40"/>
          <w:szCs w:val="40"/>
        </w:rPr>
      </w:pPr>
    </w:p>
    <w:p w14:paraId="1B55817B" w14:textId="77777777" w:rsidR="00B65AA8" w:rsidRDefault="00B65AA8" w:rsidP="00B65AA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40"/>
          <w:szCs w:val="40"/>
        </w:rPr>
      </w:pPr>
    </w:p>
    <w:p w14:paraId="6D65702E" w14:textId="77777777" w:rsidR="00B65AA8" w:rsidRDefault="00B65AA8" w:rsidP="00B65AA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40"/>
          <w:szCs w:val="40"/>
        </w:rPr>
      </w:pPr>
    </w:p>
    <w:p w14:paraId="0A1C8913" w14:textId="77777777" w:rsidR="00B65AA8" w:rsidRDefault="00B65AA8" w:rsidP="00B65AA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40"/>
          <w:szCs w:val="40"/>
        </w:rPr>
      </w:pPr>
    </w:p>
    <w:p w14:paraId="03C358A6" w14:textId="77777777" w:rsidR="00B65AA8" w:rsidRDefault="00B65AA8" w:rsidP="00B65AA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40"/>
          <w:szCs w:val="40"/>
        </w:rPr>
      </w:pPr>
      <w:r>
        <w:rPr>
          <w:rFonts w:ascii="Calibri-Bold" w:hAnsi="Calibri-Bold" w:cs="Calibri-Bold"/>
          <w:b/>
          <w:bCs/>
          <w:sz w:val="40"/>
          <w:szCs w:val="40"/>
        </w:rPr>
        <w:t>ATENCION A VICTIMA DEL CONFLICTO ARMADO EN</w:t>
      </w:r>
    </w:p>
    <w:p w14:paraId="782C9B5D" w14:textId="1AD098E9" w:rsidR="00B65AA8" w:rsidRDefault="00B65AA8" w:rsidP="00B65AA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40"/>
          <w:szCs w:val="40"/>
        </w:rPr>
      </w:pPr>
      <w:r>
        <w:rPr>
          <w:rFonts w:ascii="Calibri-Bold" w:hAnsi="Calibri-Bold" w:cs="Calibri-Bold"/>
          <w:b/>
          <w:bCs/>
          <w:sz w:val="40"/>
          <w:szCs w:val="40"/>
        </w:rPr>
        <w:t>EL AGENCIA PUBLICA EMPLEO APE –</w:t>
      </w:r>
    </w:p>
    <w:p w14:paraId="3B5D805D" w14:textId="77777777" w:rsidR="00B65AA8" w:rsidRDefault="00B65AA8" w:rsidP="00B65AA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40"/>
          <w:szCs w:val="40"/>
        </w:rPr>
      </w:pPr>
    </w:p>
    <w:p w14:paraId="0E6655EB" w14:textId="77777777" w:rsidR="00B65AA8" w:rsidRDefault="00B65AA8" w:rsidP="00B65AA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40"/>
          <w:szCs w:val="40"/>
        </w:rPr>
      </w:pPr>
    </w:p>
    <w:p w14:paraId="5D5FC188" w14:textId="1013D9F5" w:rsidR="00B65AA8" w:rsidRDefault="00417464" w:rsidP="00D45269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sz w:val="40"/>
          <w:szCs w:val="40"/>
        </w:rPr>
      </w:pPr>
      <w:r>
        <w:rPr>
          <w:rFonts w:ascii="Calibri-Bold" w:hAnsi="Calibri-Bold" w:cs="Calibri-Bold"/>
          <w:b/>
          <w:bCs/>
          <w:noProof/>
          <w:sz w:val="40"/>
          <w:szCs w:val="40"/>
        </w:rPr>
        <w:drawing>
          <wp:inline distT="0" distB="0" distL="0" distR="0" wp14:anchorId="43FA694C" wp14:editId="0C4F7DD8">
            <wp:extent cx="3226420" cy="4301892"/>
            <wp:effectExtent l="0" t="0" r="0" b="381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311" cy="43204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5769BFB" w14:textId="77777777" w:rsidR="00B65AA8" w:rsidRDefault="00B65AA8" w:rsidP="00B65AA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40"/>
          <w:szCs w:val="40"/>
        </w:rPr>
      </w:pPr>
    </w:p>
    <w:p w14:paraId="5A95BA99" w14:textId="77777777" w:rsidR="00B65AA8" w:rsidRDefault="00B65AA8" w:rsidP="00B65AA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40"/>
          <w:szCs w:val="40"/>
        </w:rPr>
      </w:pPr>
    </w:p>
    <w:p w14:paraId="3A390B5C" w14:textId="4A01FBF4" w:rsidR="00B65AA8" w:rsidRDefault="00B65AA8" w:rsidP="00B65AA8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sz w:val="40"/>
          <w:szCs w:val="40"/>
        </w:rPr>
      </w:pPr>
    </w:p>
    <w:p w14:paraId="6ED66D6B" w14:textId="059BBEF7" w:rsidR="00B65AA8" w:rsidRDefault="00B65AA8" w:rsidP="00D45269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sz w:val="40"/>
          <w:szCs w:val="40"/>
        </w:rPr>
      </w:pPr>
    </w:p>
    <w:p w14:paraId="4A38C34A" w14:textId="397594B3" w:rsidR="00B65AA8" w:rsidRDefault="00B65AA8" w:rsidP="00B65AA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40"/>
          <w:szCs w:val="40"/>
        </w:rPr>
      </w:pPr>
      <w:r>
        <w:rPr>
          <w:rFonts w:ascii="Calibri-Bold" w:hAnsi="Calibri-Bold" w:cs="Calibri-Bold"/>
          <w:b/>
          <w:bCs/>
          <w:sz w:val="40"/>
          <w:szCs w:val="40"/>
        </w:rPr>
        <w:t>ATENCION A VICTIMA DEL CONFLICTO ARMADO EN</w:t>
      </w:r>
    </w:p>
    <w:p w14:paraId="7EA8BBBB" w14:textId="77777777" w:rsidR="00B65AA8" w:rsidRDefault="00B65AA8" w:rsidP="00B65AA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40"/>
          <w:szCs w:val="40"/>
        </w:rPr>
      </w:pPr>
      <w:r>
        <w:rPr>
          <w:rFonts w:ascii="Calibri-Bold" w:hAnsi="Calibri-Bold" w:cs="Calibri-Bold"/>
          <w:b/>
          <w:bCs/>
          <w:sz w:val="40"/>
          <w:szCs w:val="40"/>
        </w:rPr>
        <w:t>EL CENTRO REGIONAL DE ATENCION A VICTIMAS –</w:t>
      </w:r>
    </w:p>
    <w:p w14:paraId="15D52F32" w14:textId="12E5E687" w:rsidR="00764F5B" w:rsidRDefault="00DF4285" w:rsidP="00B65AA8">
      <w:pPr>
        <w:jc w:val="center"/>
        <w:rPr>
          <w:rFonts w:ascii="Calibri-Bold" w:hAnsi="Calibri-Bold" w:cs="Calibri-Bold"/>
          <w:b/>
          <w:bCs/>
          <w:sz w:val="40"/>
          <w:szCs w:val="40"/>
        </w:rPr>
      </w:pPr>
      <w:r>
        <w:rPr>
          <w:rFonts w:ascii="Calibri-Bold" w:hAnsi="Calibri-Bold" w:cs="Calibri-Bold"/>
          <w:b/>
          <w:bCs/>
          <w:sz w:val="40"/>
          <w:szCs w:val="40"/>
        </w:rPr>
        <w:t xml:space="preserve">ABRIL </w:t>
      </w:r>
      <w:r w:rsidR="00B65AA8">
        <w:rPr>
          <w:rFonts w:ascii="Calibri-Bold" w:hAnsi="Calibri-Bold" w:cs="Calibri-Bold"/>
          <w:b/>
          <w:bCs/>
          <w:sz w:val="40"/>
          <w:szCs w:val="40"/>
        </w:rPr>
        <w:t>2026</w:t>
      </w:r>
    </w:p>
    <w:p w14:paraId="7B2B17B1" w14:textId="3F63D499" w:rsidR="00B65AA8" w:rsidRDefault="00417464" w:rsidP="00B65AA8">
      <w:pPr>
        <w:jc w:val="center"/>
        <w:rPr>
          <w:rFonts w:ascii="Calibri-Bold" w:hAnsi="Calibri-Bold" w:cs="Calibri-Bold"/>
          <w:b/>
          <w:bCs/>
          <w:sz w:val="40"/>
          <w:szCs w:val="40"/>
        </w:rPr>
      </w:pPr>
      <w:r>
        <w:rPr>
          <w:rFonts w:ascii="Calibri-Bold" w:hAnsi="Calibri-Bold" w:cs="Calibri-Bold"/>
          <w:b/>
          <w:bCs/>
          <w:noProof/>
          <w:sz w:val="40"/>
          <w:szCs w:val="40"/>
        </w:rPr>
        <w:drawing>
          <wp:inline distT="0" distB="0" distL="0" distR="0" wp14:anchorId="028EC5A4" wp14:editId="6DBAD01A">
            <wp:extent cx="2492981" cy="3323974"/>
            <wp:effectExtent l="0" t="0" r="317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2803" cy="33370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5CAF132" w14:textId="47BE4D9D" w:rsidR="00B65AA8" w:rsidRDefault="00417464" w:rsidP="00B65AA8">
      <w:pPr>
        <w:jc w:val="center"/>
      </w:pPr>
      <w:r>
        <w:rPr>
          <w:noProof/>
        </w:rPr>
        <w:lastRenderedPageBreak/>
        <w:drawing>
          <wp:inline distT="0" distB="0" distL="0" distR="0" wp14:anchorId="5BC33EEF" wp14:editId="00BF9429">
            <wp:extent cx="3799366" cy="2849524"/>
            <wp:effectExtent l="0" t="0" r="0" b="825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1273" cy="28584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B65AA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AA8"/>
    <w:rsid w:val="00417464"/>
    <w:rsid w:val="00764F5B"/>
    <w:rsid w:val="00B65AA8"/>
    <w:rsid w:val="00D45269"/>
    <w:rsid w:val="00DF4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B208D"/>
  <w15:chartTrackingRefBased/>
  <w15:docId w15:val="{22BE77FC-90FD-4CBC-BE79-732B07669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29</Words>
  <Characters>164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2</cp:revision>
  <cp:lastPrinted>2026-05-19T16:32:00Z</cp:lastPrinted>
  <dcterms:created xsi:type="dcterms:W3CDTF">2026-05-19T16:33:00Z</dcterms:created>
  <dcterms:modified xsi:type="dcterms:W3CDTF">2026-05-19T16:33:00Z</dcterms:modified>
</cp:coreProperties>
</file>